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CC53D" w14:textId="3B1B3AD0" w:rsidR="00BF2AFC" w:rsidRPr="00BF2AFC" w:rsidRDefault="00BF2AFC" w:rsidP="00BF2AFC">
      <w:pPr>
        <w:tabs>
          <w:tab w:val="left" w:pos="6382"/>
        </w:tabs>
        <w:jc w:val="right"/>
        <w:rPr>
          <w:rFonts w:ascii="Arial" w:hAnsi="Arial" w:cs="Arial"/>
          <w:color w:val="auto"/>
          <w:sz w:val="32"/>
          <w:szCs w:val="32"/>
        </w:rPr>
      </w:pPr>
    </w:p>
    <w:tbl>
      <w:tblPr>
        <w:tblW w:w="9072" w:type="dxa"/>
        <w:tblInd w:w="-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7371"/>
      </w:tblGrid>
      <w:tr w:rsidR="00BF2AFC" w:rsidRPr="00BF2AFC" w14:paraId="2BA0F7A1" w14:textId="77777777" w:rsidTr="00EB618E">
        <w:trPr>
          <w:trHeight w:val="479"/>
        </w:trPr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000000" w:themeFill="text1"/>
            <w:vAlign w:val="center"/>
          </w:tcPr>
          <w:p w14:paraId="326A12B3" w14:textId="5CBBB8F9" w:rsidR="00BF2AFC" w:rsidRPr="00EB618E" w:rsidRDefault="00EB618E" w:rsidP="00AA7F97">
            <w:pPr>
              <w:keepNext/>
              <w:spacing w:after="0" w:line="240" w:lineRule="auto"/>
              <w:jc w:val="center"/>
              <w:outlineLvl w:val="0"/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</w:pPr>
            <w:r w:rsidRPr="00EB618E"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  <w:t>STADIUM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4E003E6E" w14:textId="20E4D6F0" w:rsidR="00EB618E" w:rsidRPr="00EB618E" w:rsidRDefault="00EB618E" w:rsidP="00EB618E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</w:pPr>
            <w:r w:rsidRPr="00EB618E"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  <w:t xml:space="preserve">PROJEKT WYMIANY POKRYCIA DACHOWEGO WRAZ Z MONTAŻEM WENTYLACJI MECHANICZNEJ </w:t>
            </w:r>
          </w:p>
          <w:p w14:paraId="2A5C226A" w14:textId="7A67DDE5" w:rsidR="00BF2AFC" w:rsidRPr="00D2300E" w:rsidRDefault="00EB618E" w:rsidP="00EB618E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</w:pPr>
            <w:r w:rsidRPr="00EB618E"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  <w:t>W KOŚCIELE POD WEZWANIEM ŚW. ROCHA W NOWYM TARGU</w:t>
            </w:r>
          </w:p>
        </w:tc>
      </w:tr>
      <w:tr w:rsidR="00371949" w:rsidRPr="00BF2AFC" w14:paraId="00891B58" w14:textId="77777777" w:rsidTr="00EB618E">
        <w:trPr>
          <w:trHeight w:val="479"/>
        </w:trPr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000000" w:themeFill="text1"/>
            <w:vAlign w:val="center"/>
          </w:tcPr>
          <w:p w14:paraId="59510958" w14:textId="78BF2F63" w:rsidR="00371949" w:rsidRPr="00EB618E" w:rsidRDefault="00EB618E" w:rsidP="00AA7F97">
            <w:pPr>
              <w:keepNext/>
              <w:spacing w:after="0" w:line="240" w:lineRule="auto"/>
              <w:jc w:val="center"/>
              <w:outlineLvl w:val="0"/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</w:pPr>
            <w:r w:rsidRPr="00EB618E"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  <w:t>OBIEKT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14E06B82" w14:textId="621A1B7F" w:rsidR="00371949" w:rsidRDefault="00EB618E" w:rsidP="00D96F45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</w:pPr>
            <w:r w:rsidRPr="00D2300E">
              <w:rPr>
                <w:rFonts w:ascii="Arial" w:hAnsi="Arial" w:cs="Arial"/>
                <w:color w:val="auto"/>
                <w:sz w:val="20"/>
                <w:szCs w:val="20"/>
              </w:rPr>
              <w:t>KOŚCIÓŁ POD WEZWANIEM ŚW. ROCHA W NOWYM TARGU</w:t>
            </w:r>
          </w:p>
        </w:tc>
      </w:tr>
      <w:tr w:rsidR="00371949" w:rsidRPr="00BF2AFC" w14:paraId="1E91E3F3" w14:textId="77777777" w:rsidTr="00EB618E">
        <w:trPr>
          <w:trHeight w:val="479"/>
        </w:trPr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000000" w:themeFill="text1"/>
            <w:vAlign w:val="center"/>
          </w:tcPr>
          <w:p w14:paraId="7F2C3084" w14:textId="44A1EC45" w:rsidR="00371949" w:rsidRPr="00EB618E" w:rsidRDefault="00EB618E" w:rsidP="00AA7F97">
            <w:pPr>
              <w:keepNext/>
              <w:spacing w:after="0" w:line="240" w:lineRule="auto"/>
              <w:jc w:val="center"/>
              <w:outlineLvl w:val="0"/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5D4E43F5" w14:textId="3E4BD250" w:rsidR="00371949" w:rsidRDefault="00EB618E" w:rsidP="00D96F45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</w:pPr>
            <w:r w:rsidRPr="00D2300E">
              <w:rPr>
                <w:rFonts w:ascii="Arial" w:hAnsi="Arial" w:cs="Arial"/>
                <w:color w:val="auto"/>
                <w:sz w:val="20"/>
                <w:szCs w:val="20"/>
              </w:rPr>
              <w:t>DZ. NR 118, OBRĘB 0008 NOWY TARG, GM. STARY TARG</w:t>
            </w:r>
          </w:p>
        </w:tc>
      </w:tr>
      <w:tr w:rsidR="00371949" w:rsidRPr="00BF2AFC" w14:paraId="08BCA0EB" w14:textId="77777777" w:rsidTr="00EB618E">
        <w:trPr>
          <w:trHeight w:val="479"/>
        </w:trPr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000000" w:themeFill="text1"/>
            <w:vAlign w:val="center"/>
          </w:tcPr>
          <w:p w14:paraId="77AF3846" w14:textId="09A52992" w:rsidR="00371949" w:rsidRPr="00EB618E" w:rsidRDefault="00EB618E" w:rsidP="00AA7F97">
            <w:pPr>
              <w:keepNext/>
              <w:spacing w:after="0" w:line="240" w:lineRule="auto"/>
              <w:jc w:val="center"/>
              <w:outlineLvl w:val="0"/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  <w:t>JEDN. EW.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180EBEDB" w14:textId="0D1169BF" w:rsidR="00371949" w:rsidRDefault="00EB618E" w:rsidP="00D96F45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</w:pPr>
            <w:r w:rsidRPr="00D2300E">
              <w:rPr>
                <w:rFonts w:ascii="Arial" w:hAnsi="Arial" w:cs="Arial"/>
                <w:color w:val="auto"/>
                <w:sz w:val="20"/>
                <w:szCs w:val="20"/>
              </w:rPr>
              <w:t>221604_2 STARY TARG</w:t>
            </w:r>
          </w:p>
        </w:tc>
      </w:tr>
      <w:tr w:rsidR="00371949" w:rsidRPr="00BF2AFC" w14:paraId="47C59904" w14:textId="77777777" w:rsidTr="00EB618E">
        <w:trPr>
          <w:trHeight w:val="479"/>
        </w:trPr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000000" w:themeFill="text1"/>
            <w:vAlign w:val="center"/>
          </w:tcPr>
          <w:p w14:paraId="15F175FD" w14:textId="33EB5C2D" w:rsidR="00371949" w:rsidRPr="00EB618E" w:rsidRDefault="00EB618E" w:rsidP="00AA7F97">
            <w:pPr>
              <w:keepNext/>
              <w:spacing w:after="0" w:line="240" w:lineRule="auto"/>
              <w:jc w:val="center"/>
              <w:outlineLvl w:val="0"/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  <w:t>INWESTOR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6B4817CA" w14:textId="597D98BF" w:rsidR="00371949" w:rsidRDefault="00EB618E" w:rsidP="00EB618E">
            <w:pPr>
              <w:snapToGrid w:val="0"/>
              <w:spacing w:after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300E">
              <w:rPr>
                <w:rFonts w:ascii="Arial" w:hAnsi="Arial" w:cs="Arial"/>
                <w:color w:val="auto"/>
                <w:sz w:val="20"/>
                <w:szCs w:val="20"/>
              </w:rPr>
              <w:t>PARAFIA ŚW. SZYMONA I JUDY TADEUSZA W STARYM TARGU</w:t>
            </w:r>
          </w:p>
        </w:tc>
      </w:tr>
      <w:tr w:rsidR="00EB618E" w:rsidRPr="00BF2AFC" w14:paraId="2D8F895C" w14:textId="77777777" w:rsidTr="00EB618E">
        <w:trPr>
          <w:trHeight w:val="479"/>
        </w:trPr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000000" w:themeFill="text1"/>
            <w:vAlign w:val="center"/>
          </w:tcPr>
          <w:p w14:paraId="1591BDD6" w14:textId="6437D7BF" w:rsidR="00EB618E" w:rsidRPr="00EB618E" w:rsidRDefault="00EB618E" w:rsidP="00EB618E">
            <w:pPr>
              <w:keepNext/>
              <w:spacing w:after="0" w:line="240" w:lineRule="auto"/>
              <w:jc w:val="center"/>
              <w:outlineLvl w:val="0"/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132C824D" w14:textId="16CDFEC2" w:rsidR="00EB618E" w:rsidRDefault="00EB618E" w:rsidP="00EB618E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</w:pPr>
            <w:r w:rsidRPr="00D2300E">
              <w:rPr>
                <w:rFonts w:ascii="Arial" w:hAnsi="Arial" w:cs="Arial"/>
                <w:color w:val="auto"/>
                <w:sz w:val="20"/>
                <w:szCs w:val="20"/>
              </w:rPr>
              <w:t xml:space="preserve">UL. </w:t>
            </w:r>
            <w:r w:rsidR="00095EE6">
              <w:rPr>
                <w:rFonts w:ascii="Arial" w:hAnsi="Arial" w:cs="Arial"/>
                <w:color w:val="auto"/>
                <w:sz w:val="20"/>
                <w:szCs w:val="20"/>
              </w:rPr>
              <w:t>GŁÓWNA</w:t>
            </w:r>
            <w:bookmarkStart w:id="0" w:name="_GoBack"/>
            <w:bookmarkEnd w:id="0"/>
            <w:r w:rsidRPr="00857AC3">
              <w:rPr>
                <w:rFonts w:ascii="Arial" w:hAnsi="Arial" w:cs="Arial"/>
                <w:color w:val="auto"/>
                <w:sz w:val="20"/>
                <w:szCs w:val="20"/>
              </w:rPr>
              <w:t xml:space="preserve"> 10</w:t>
            </w:r>
            <w:r w:rsidRPr="00D2300E">
              <w:rPr>
                <w:rFonts w:ascii="Arial" w:hAnsi="Arial" w:cs="Arial"/>
                <w:color w:val="auto"/>
                <w:sz w:val="20"/>
                <w:szCs w:val="20"/>
              </w:rPr>
              <w:t>, 82-410 STARY TARG</w:t>
            </w:r>
          </w:p>
        </w:tc>
      </w:tr>
    </w:tbl>
    <w:p w14:paraId="6EF88AC7" w14:textId="77777777" w:rsidR="00D2300E" w:rsidRDefault="00D2300E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5FCF7EBD" w14:textId="77777777" w:rsidR="00EE302D" w:rsidRDefault="00EE302D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5A46BCF6" w14:textId="7F2034D2" w:rsidR="00EE302D" w:rsidRPr="00D2300E" w:rsidRDefault="00EE302D" w:rsidP="00EE302D">
      <w:pPr>
        <w:tabs>
          <w:tab w:val="left" w:pos="6382"/>
        </w:tabs>
        <w:rPr>
          <w:rFonts w:ascii="Arial" w:hAnsi="Arial" w:cs="Arial"/>
          <w:b/>
          <w:bCs/>
          <w:color w:val="auto"/>
          <w:sz w:val="24"/>
          <w:szCs w:val="24"/>
        </w:rPr>
      </w:pPr>
    </w:p>
    <w:tbl>
      <w:tblPr>
        <w:tblW w:w="9072" w:type="dxa"/>
        <w:tblInd w:w="-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4819"/>
        <w:gridCol w:w="2268"/>
      </w:tblGrid>
      <w:tr w:rsidR="00EE302D" w:rsidRPr="00D2300E" w14:paraId="506FDABE" w14:textId="77777777" w:rsidTr="00EE302D">
        <w:trPr>
          <w:trHeight w:val="876"/>
        </w:trPr>
        <w:tc>
          <w:tcPr>
            <w:tcW w:w="907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000000" w:themeFill="text1"/>
            <w:vAlign w:val="center"/>
          </w:tcPr>
          <w:p w14:paraId="72CDAE5F" w14:textId="77777777" w:rsidR="00EE302D" w:rsidRPr="00EE302D" w:rsidRDefault="00EE302D" w:rsidP="00EE302D">
            <w:pPr>
              <w:pStyle w:val="Nagwek1"/>
              <w:spacing w:line="276" w:lineRule="auto"/>
              <w:rPr>
                <w:rFonts w:ascii="Arial" w:hAnsi="Arial" w:cs="Arial"/>
                <w:color w:val="auto"/>
                <w:sz w:val="24"/>
                <w:szCs w:val="24"/>
                <w:lang w:eastAsia="pl-PL"/>
              </w:rPr>
            </w:pPr>
            <w:r w:rsidRPr="00EE302D">
              <w:rPr>
                <w:rFonts w:ascii="Arial" w:hAnsi="Arial" w:cs="Arial"/>
                <w:color w:val="auto"/>
                <w:sz w:val="24"/>
                <w:szCs w:val="24"/>
                <w:lang w:eastAsia="pl-PL"/>
              </w:rPr>
              <w:t xml:space="preserve"> OŚWIADCZENIE PROJEKTANTA </w:t>
            </w:r>
          </w:p>
          <w:p w14:paraId="28DD64C6" w14:textId="57A778B5" w:rsidR="00EE302D" w:rsidRPr="00EE302D" w:rsidRDefault="00EE302D" w:rsidP="00EE302D">
            <w:pPr>
              <w:pStyle w:val="Nagwek1"/>
              <w:spacing w:line="276" w:lineRule="aut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pl-PL"/>
              </w:rPr>
            </w:pPr>
            <w:r w:rsidRPr="00EE302D">
              <w:rPr>
                <w:rFonts w:ascii="Arial" w:hAnsi="Arial" w:cs="Arial"/>
                <w:color w:val="auto"/>
                <w:sz w:val="24"/>
                <w:szCs w:val="24"/>
                <w:lang w:eastAsia="pl-PL"/>
              </w:rPr>
              <w:t>PROJEKTU ARCHITEKTONICZNO-BUDOWLANEGO</w:t>
            </w:r>
          </w:p>
        </w:tc>
      </w:tr>
      <w:tr w:rsidR="00EE302D" w:rsidRPr="00D2300E" w14:paraId="391AFA1D" w14:textId="77777777" w:rsidTr="00EE302D">
        <w:trPr>
          <w:trHeight w:val="1460"/>
        </w:trPr>
        <w:tc>
          <w:tcPr>
            <w:tcW w:w="907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BC7E5B5" w14:textId="77777777" w:rsidR="00C0229C" w:rsidRDefault="00EE302D" w:rsidP="00EE302D">
            <w:pPr>
              <w:pStyle w:val="Nagwek1"/>
              <w:spacing w:line="276" w:lineRule="auto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w:r w:rsidRPr="00EE302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pl-PL"/>
              </w:rPr>
              <w:t>Na podstawie art.</w:t>
            </w:r>
            <w:r w:rsidR="00C0229C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pl-PL"/>
              </w:rPr>
              <w:t xml:space="preserve"> </w:t>
            </w:r>
            <w:r w:rsidRPr="00EE302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pl-PL"/>
              </w:rPr>
              <w:t>34 ust. 3d</w:t>
            </w:r>
            <w:r w:rsidR="00C0229C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pl-PL"/>
              </w:rPr>
              <w:t>.</w:t>
            </w:r>
            <w:r w:rsidRPr="00EE302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pl-PL"/>
              </w:rPr>
              <w:t xml:space="preserve"> pkt</w:t>
            </w:r>
            <w:r w:rsidR="00C0229C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pl-PL"/>
              </w:rPr>
              <w:t>.</w:t>
            </w:r>
            <w:r w:rsidRPr="00EE302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pl-PL"/>
              </w:rPr>
              <w:t xml:space="preserve"> 3 Ustawy z dnia 7 lipca 1994r.</w:t>
            </w:r>
            <w:r w:rsidR="00C0229C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pl-PL"/>
              </w:rPr>
              <w:t xml:space="preserve"> </w:t>
            </w:r>
            <w:r w:rsidRPr="00EE302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pl-PL"/>
              </w:rPr>
              <w:t xml:space="preserve">Prawo budowlane </w:t>
            </w:r>
          </w:p>
          <w:p w14:paraId="2463F4C2" w14:textId="1EEB3BDE" w:rsidR="00C0229C" w:rsidRDefault="00EE302D" w:rsidP="00EE302D">
            <w:pPr>
              <w:pStyle w:val="Nagwek1"/>
              <w:spacing w:line="276" w:lineRule="auto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w:r w:rsidRPr="00EE302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pl-PL"/>
              </w:rPr>
              <w:t>(</w:t>
            </w:r>
            <w:r w:rsidR="00C0229C" w:rsidRPr="00C0229C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pl-PL"/>
              </w:rPr>
              <w:t>Dz.U. 2023 poz. 682</w:t>
            </w:r>
            <w:r w:rsidRPr="00EE302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pl-PL"/>
              </w:rPr>
              <w:t xml:space="preserve"> z</w:t>
            </w:r>
            <w:r w:rsidR="00C0229C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pl-PL"/>
              </w:rPr>
              <w:t> </w:t>
            </w:r>
            <w:r w:rsidRPr="00EE302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pl-PL"/>
              </w:rPr>
              <w:t>późn</w:t>
            </w:r>
            <w:r w:rsidR="00C0229C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pl-PL"/>
              </w:rPr>
              <w:t>iejszymi</w:t>
            </w:r>
            <w:r w:rsidRPr="00EE302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pl-PL"/>
              </w:rPr>
              <w:t xml:space="preserve"> zmianami) oświadczam</w:t>
            </w:r>
            <w:r w:rsidR="00C0229C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pl-PL"/>
              </w:rPr>
              <w:t>:</w:t>
            </w:r>
          </w:p>
          <w:p w14:paraId="28ED7B41" w14:textId="77777777" w:rsidR="00C0229C" w:rsidRDefault="00C0229C" w:rsidP="00EE302D">
            <w:pPr>
              <w:pStyle w:val="Nagwek1"/>
              <w:spacing w:line="276" w:lineRule="auto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</w:p>
          <w:p w14:paraId="18F22805" w14:textId="0801A1D1" w:rsidR="00C0229C" w:rsidRDefault="00C0229C" w:rsidP="00EE302D">
            <w:pPr>
              <w:pStyle w:val="Nagwek1"/>
              <w:spacing w:line="276" w:lineRule="auto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pl-PL"/>
              </w:rPr>
              <w:t>P</w:t>
            </w:r>
            <w:r w:rsidR="00EE302D" w:rsidRPr="00EE302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pl-PL"/>
              </w:rPr>
              <w:t xml:space="preserve">rojekt architektoniczno-budowlany został sporządzony zgodnie z obowiązującymi </w:t>
            </w:r>
          </w:p>
          <w:p w14:paraId="2954E67C" w14:textId="29B17C16" w:rsidR="00EE302D" w:rsidRPr="00EE302D" w:rsidRDefault="00EE302D" w:rsidP="00EE302D">
            <w:pPr>
              <w:pStyle w:val="Nagwek1"/>
              <w:spacing w:line="276" w:lineRule="aut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pl-PL"/>
              </w:rPr>
            </w:pPr>
            <w:r w:rsidRPr="00EE302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pl-PL"/>
              </w:rPr>
              <w:t>przepisami oraz zasadami wiedzy technicznej</w:t>
            </w:r>
          </w:p>
        </w:tc>
      </w:tr>
      <w:tr w:rsidR="00EE302D" w:rsidRPr="00D2300E" w14:paraId="79975EEB" w14:textId="77777777" w:rsidTr="008D67C9">
        <w:trPr>
          <w:trHeight w:val="730"/>
        </w:trPr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000000" w:themeFill="text1"/>
            <w:vAlign w:val="center"/>
          </w:tcPr>
          <w:p w14:paraId="66CC06BA" w14:textId="77777777" w:rsidR="00EE302D" w:rsidRDefault="00EE302D" w:rsidP="00EE302D">
            <w:pPr>
              <w:pStyle w:val="Nagwek1"/>
              <w:spacing w:line="276" w:lineRule="aut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pl-PL"/>
              </w:rPr>
              <w:t>PROJEKTANT</w:t>
            </w:r>
          </w:p>
          <w:p w14:paraId="3C2AF3D9" w14:textId="77777777" w:rsidR="00EE302D" w:rsidRPr="00D2300E" w:rsidRDefault="00EE302D" w:rsidP="00EE302D">
            <w:pPr>
              <w:pStyle w:val="Nagwek1"/>
              <w:spacing w:line="276" w:lineRule="aut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pl-PL"/>
              </w:rPr>
            </w:pPr>
            <w:r w:rsidRPr="00D2300E">
              <w:rPr>
                <w:rFonts w:ascii="Arial" w:hAnsi="Arial" w:cs="Arial"/>
                <w:b w:val="0"/>
                <w:bCs w:val="0"/>
                <w:color w:val="auto"/>
                <w:sz w:val="14"/>
                <w:szCs w:val="14"/>
                <w:lang w:eastAsia="pl-PL"/>
              </w:rPr>
              <w:t>BRANŻA OGÓLNOBUDOWLANA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vAlign w:val="center"/>
          </w:tcPr>
          <w:p w14:paraId="56D9A359" w14:textId="77777777" w:rsidR="00EE302D" w:rsidRDefault="00EE302D" w:rsidP="00EE302D">
            <w:pPr>
              <w:snapToGrid w:val="0"/>
              <w:spacing w:after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300E">
              <w:rPr>
                <w:rFonts w:ascii="Arial" w:hAnsi="Arial" w:cs="Arial"/>
                <w:color w:val="auto"/>
                <w:sz w:val="20"/>
                <w:szCs w:val="20"/>
              </w:rPr>
              <w:t>MGR INŻ.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D2300E">
              <w:rPr>
                <w:rFonts w:ascii="Arial" w:hAnsi="Arial" w:cs="Arial"/>
                <w:color w:val="auto"/>
                <w:sz w:val="20"/>
                <w:szCs w:val="20"/>
              </w:rPr>
              <w:t>MACIEJ BĘBEN</w:t>
            </w:r>
          </w:p>
          <w:p w14:paraId="765C6D2A" w14:textId="77777777" w:rsidR="00EE302D" w:rsidRPr="00D2300E" w:rsidRDefault="00EE302D" w:rsidP="00EE302D">
            <w:pPr>
              <w:snapToGrid w:val="0"/>
              <w:spacing w:after="0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D2300E">
              <w:rPr>
                <w:rFonts w:ascii="Arial" w:hAnsi="Arial" w:cs="Arial"/>
                <w:color w:val="auto"/>
                <w:sz w:val="14"/>
                <w:szCs w:val="14"/>
              </w:rPr>
              <w:t>UPR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AWNIENIA</w:t>
            </w:r>
            <w:r w:rsidRPr="00D2300E">
              <w:rPr>
                <w:rFonts w:ascii="Arial" w:hAnsi="Arial" w:cs="Arial"/>
                <w:color w:val="auto"/>
                <w:sz w:val="14"/>
                <w:szCs w:val="14"/>
              </w:rPr>
              <w:t xml:space="preserve"> W SPEC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JALNOŚCI</w:t>
            </w:r>
            <w:r w:rsidRPr="00D2300E">
              <w:rPr>
                <w:rFonts w:ascii="Arial" w:hAnsi="Arial" w:cs="Arial"/>
                <w:color w:val="auto"/>
                <w:sz w:val="14"/>
                <w:szCs w:val="14"/>
              </w:rPr>
              <w:t xml:space="preserve"> KONSTRUKCYJNO-BUD.</w:t>
            </w:r>
          </w:p>
          <w:p w14:paraId="52D4CA4F" w14:textId="77777777" w:rsidR="00EE302D" w:rsidRPr="00D2300E" w:rsidRDefault="00EE302D" w:rsidP="00EE302D">
            <w:pPr>
              <w:snapToGrid w:val="0"/>
              <w:spacing w:after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300E">
              <w:rPr>
                <w:rFonts w:ascii="Arial" w:hAnsi="Arial" w:cs="Arial"/>
                <w:color w:val="auto"/>
                <w:sz w:val="14"/>
                <w:szCs w:val="14"/>
              </w:rPr>
              <w:t>NR KUP/0045/PWBKb/21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14:paraId="486221D3" w14:textId="77777777" w:rsidR="00EE302D" w:rsidRPr="00D2300E" w:rsidRDefault="00EE302D" w:rsidP="00EE302D">
            <w:pPr>
              <w:spacing w:after="160" w:line="259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D2300E">
              <w:rPr>
                <w:rFonts w:ascii="Arial" w:hAnsi="Arial" w:cs="Arial"/>
                <w:color w:val="auto"/>
                <w:sz w:val="16"/>
                <w:szCs w:val="16"/>
              </w:rPr>
              <w:t>PODPIS:</w:t>
            </w:r>
          </w:p>
          <w:p w14:paraId="77B86F6B" w14:textId="77777777" w:rsidR="00EE302D" w:rsidRPr="00D2300E" w:rsidRDefault="00EE302D" w:rsidP="00EE302D">
            <w:pPr>
              <w:snapToGrid w:val="0"/>
              <w:spacing w:after="0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</w:tbl>
    <w:p w14:paraId="1445F14C" w14:textId="77777777" w:rsidR="00EE302D" w:rsidRDefault="00EE302D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233DAF4D" w14:textId="77777777" w:rsidR="00EE302D" w:rsidRDefault="00EE302D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5C61AA0B" w14:textId="77777777" w:rsidR="00EE302D" w:rsidRDefault="00EE302D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12CB7A44" w14:textId="77777777" w:rsidR="00EE302D" w:rsidRDefault="00EE302D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5AC92098" w14:textId="77777777" w:rsidR="00EE302D" w:rsidRDefault="00EE302D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536F9F9B" w14:textId="77777777" w:rsidR="00EE302D" w:rsidRDefault="00EE302D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55A16DE3" w14:textId="77777777" w:rsidR="00EE302D" w:rsidRDefault="00EE302D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4B814561" w14:textId="77777777" w:rsidR="0053321A" w:rsidRPr="0053321A" w:rsidRDefault="0053321A" w:rsidP="00AE21A6">
      <w:pPr>
        <w:tabs>
          <w:tab w:val="left" w:pos="6382"/>
        </w:tabs>
        <w:rPr>
          <w:rFonts w:ascii="Arial" w:hAnsi="Arial" w:cs="Arial"/>
          <w:color w:val="auto"/>
          <w:sz w:val="10"/>
          <w:szCs w:val="10"/>
        </w:rPr>
      </w:pPr>
    </w:p>
    <w:p w14:paraId="3084C356" w14:textId="1128278E" w:rsidR="00EE302D" w:rsidRDefault="00EE302D" w:rsidP="00EE302D">
      <w:pPr>
        <w:spacing w:after="40" w:line="240" w:lineRule="auto"/>
        <w:jc w:val="right"/>
        <w:rPr>
          <w:rFonts w:ascii="Arial" w:hAnsi="Arial" w:cs="Arial"/>
          <w:color w:val="auto"/>
          <w:sz w:val="24"/>
          <w:szCs w:val="24"/>
        </w:rPr>
      </w:pPr>
      <w:r w:rsidRPr="00AE21A6">
        <w:rPr>
          <w:rFonts w:ascii="Arial" w:hAnsi="Arial" w:cs="Arial"/>
          <w:color w:val="auto"/>
          <w:sz w:val="24"/>
          <w:szCs w:val="24"/>
        </w:rPr>
        <w:t>DATA O</w:t>
      </w:r>
      <w:r>
        <w:rPr>
          <w:rFonts w:ascii="Arial" w:hAnsi="Arial" w:cs="Arial"/>
          <w:color w:val="auto"/>
          <w:sz w:val="24"/>
          <w:szCs w:val="24"/>
        </w:rPr>
        <w:t>ŚWIADCZENIA</w:t>
      </w:r>
      <w:r w:rsidRPr="00AE21A6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55C638FA" w14:textId="2D017701" w:rsidR="00EE302D" w:rsidRPr="00EE302D" w:rsidRDefault="00EE302D" w:rsidP="00EE302D">
      <w:pPr>
        <w:spacing w:after="40" w:line="240" w:lineRule="auto"/>
        <w:jc w:val="right"/>
        <w:rPr>
          <w:rFonts w:ascii="Arial" w:hAnsi="Arial" w:cs="Arial"/>
          <w:color w:val="auto"/>
          <w:sz w:val="24"/>
          <w:szCs w:val="24"/>
        </w:rPr>
      </w:pPr>
      <w:r w:rsidRPr="00AE21A6">
        <w:rPr>
          <w:rFonts w:ascii="Arial" w:hAnsi="Arial" w:cs="Arial"/>
          <w:b/>
          <w:bCs/>
          <w:color w:val="auto"/>
          <w:sz w:val="24"/>
          <w:szCs w:val="24"/>
        </w:rPr>
        <w:t>05.12.2023</w:t>
      </w:r>
    </w:p>
    <w:sectPr w:rsidR="00EE302D" w:rsidRPr="00EE302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5C750C" w14:textId="77777777" w:rsidR="00040BE7" w:rsidRDefault="00040BE7" w:rsidP="00A03694">
      <w:pPr>
        <w:spacing w:after="0" w:line="240" w:lineRule="auto"/>
      </w:pPr>
      <w:r>
        <w:separator/>
      </w:r>
    </w:p>
  </w:endnote>
  <w:endnote w:type="continuationSeparator" w:id="0">
    <w:p w14:paraId="33F79F30" w14:textId="77777777" w:rsidR="00040BE7" w:rsidRDefault="00040BE7" w:rsidP="00A03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463EA9" w14:textId="77777777" w:rsidR="00040BE7" w:rsidRDefault="00040BE7" w:rsidP="00A03694">
      <w:pPr>
        <w:spacing w:after="0" w:line="240" w:lineRule="auto"/>
      </w:pPr>
      <w:r>
        <w:separator/>
      </w:r>
    </w:p>
  </w:footnote>
  <w:footnote w:type="continuationSeparator" w:id="0">
    <w:p w14:paraId="6B2056EB" w14:textId="77777777" w:rsidR="00040BE7" w:rsidRDefault="00040BE7" w:rsidP="00A03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64C9C" w14:textId="77777777" w:rsidR="00A03694" w:rsidRPr="00A03694" w:rsidRDefault="00A03694" w:rsidP="00A03694">
    <w:pPr>
      <w:pStyle w:val="Nagwek"/>
      <w:rPr>
        <w:b/>
        <w:bCs/>
        <w:sz w:val="18"/>
        <w:szCs w:val="18"/>
      </w:rPr>
    </w:pPr>
    <w:r w:rsidRPr="00A03694">
      <w:rPr>
        <w:b/>
        <w:bCs/>
        <w:sz w:val="18"/>
        <w:szCs w:val="18"/>
      </w:rPr>
      <w:t xml:space="preserve">PROJEKT WYMIANY POKRYCIA DACHOWEGO WRAZ Z MONTAŻEM WENTYLACJI MECHANICZNEJ </w:t>
    </w:r>
  </w:p>
  <w:p w14:paraId="6F34A7BB" w14:textId="1045DD2F" w:rsidR="00A03694" w:rsidRPr="00A03694" w:rsidRDefault="00A03694" w:rsidP="00A03694">
    <w:pPr>
      <w:pStyle w:val="Nagwek"/>
      <w:rPr>
        <w:b/>
        <w:bCs/>
        <w:sz w:val="18"/>
        <w:szCs w:val="18"/>
      </w:rPr>
    </w:pPr>
    <w:r w:rsidRPr="00A03694">
      <w:rPr>
        <w:b/>
        <w:bCs/>
        <w:sz w:val="18"/>
        <w:szCs w:val="18"/>
      </w:rPr>
      <w:t xml:space="preserve">W KOŚCIELE POD WEZWANIEM ŚW. ROCHA W NOWYM TARGU </w:t>
    </w:r>
  </w:p>
  <w:p w14:paraId="38920255" w14:textId="10B79DFD" w:rsidR="00A03694" w:rsidRPr="00A03694" w:rsidRDefault="00A03694" w:rsidP="00A03694">
    <w:pPr>
      <w:pStyle w:val="Nagwek"/>
      <w:rPr>
        <w:sz w:val="18"/>
        <w:szCs w:val="18"/>
      </w:rPr>
    </w:pPr>
    <w:r w:rsidRPr="00A03694">
      <w:rPr>
        <w:sz w:val="18"/>
        <w:szCs w:val="18"/>
      </w:rPr>
      <w:t>DZ. NR 118, OBRĘB 0008 NOWY TARG, GM. STARY TARG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D11"/>
    <w:rsid w:val="00040BE7"/>
    <w:rsid w:val="00095EE6"/>
    <w:rsid w:val="00144A67"/>
    <w:rsid w:val="00371949"/>
    <w:rsid w:val="0053321A"/>
    <w:rsid w:val="005A7C36"/>
    <w:rsid w:val="00763C28"/>
    <w:rsid w:val="00A03694"/>
    <w:rsid w:val="00AA7F97"/>
    <w:rsid w:val="00AE21A6"/>
    <w:rsid w:val="00BB375D"/>
    <w:rsid w:val="00BF2AFC"/>
    <w:rsid w:val="00C0229C"/>
    <w:rsid w:val="00D2300E"/>
    <w:rsid w:val="00E01313"/>
    <w:rsid w:val="00E01F20"/>
    <w:rsid w:val="00E71D11"/>
    <w:rsid w:val="00EB618E"/>
    <w:rsid w:val="00EE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08D4A"/>
  <w15:chartTrackingRefBased/>
  <w15:docId w15:val="{6E02AD39-C501-4870-A583-BB3CE1C75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1D11"/>
    <w:pPr>
      <w:spacing w:after="200" w:line="276" w:lineRule="auto"/>
    </w:pPr>
    <w:rPr>
      <w:rFonts w:ascii="Calibri" w:eastAsia="Calibri" w:hAnsi="Calibri" w:cs="Calibri"/>
      <w:color w:val="00000A"/>
      <w:kern w:val="0"/>
      <w14:ligatures w14:val="none"/>
    </w:rPr>
  </w:style>
  <w:style w:type="paragraph" w:styleId="Nagwek1">
    <w:name w:val="heading 1"/>
    <w:basedOn w:val="Normalny"/>
    <w:link w:val="Nagwek1Znak"/>
    <w:uiPriority w:val="99"/>
    <w:qFormat/>
    <w:rsid w:val="00E71D1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styleId="Nagwek3">
    <w:name w:val="heading 3"/>
    <w:basedOn w:val="Normalny"/>
    <w:link w:val="Nagwek3Znak"/>
    <w:uiPriority w:val="99"/>
    <w:semiHidden/>
    <w:unhideWhenUsed/>
    <w:qFormat/>
    <w:rsid w:val="00E71D11"/>
    <w:pPr>
      <w:keepNext/>
      <w:spacing w:after="0" w:line="240" w:lineRule="auto"/>
      <w:outlineLvl w:val="2"/>
    </w:pPr>
    <w:rPr>
      <w:rFonts w:ascii="Arial" w:eastAsia="Times New Roman" w:hAnsi="Arial" w:cs="Arial"/>
      <w:color w:val="000000"/>
      <w:sz w:val="30"/>
      <w:szCs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E71D11"/>
    <w:rPr>
      <w:rFonts w:ascii="Times New Roman" w:eastAsia="Times New Roman" w:hAnsi="Times New Roman" w:cs="Times New Roman"/>
      <w:b/>
      <w:bCs/>
      <w:color w:val="000000"/>
      <w:kern w:val="0"/>
      <w:sz w:val="28"/>
      <w:szCs w:val="28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9"/>
    <w:semiHidden/>
    <w:qFormat/>
    <w:rsid w:val="00E71D11"/>
    <w:rPr>
      <w:rFonts w:ascii="Arial" w:eastAsia="Times New Roman" w:hAnsi="Arial" w:cs="Arial"/>
      <w:color w:val="000000"/>
      <w:kern w:val="0"/>
      <w:sz w:val="30"/>
      <w:szCs w:val="30"/>
      <w:lang w:eastAsia="pl-PL"/>
      <w14:ligatures w14:val="none"/>
    </w:rPr>
  </w:style>
  <w:style w:type="paragraph" w:customStyle="1" w:styleId="Zawartoramki">
    <w:name w:val="Zawartość ramki"/>
    <w:basedOn w:val="Normalny"/>
    <w:qFormat/>
    <w:rsid w:val="00E71D11"/>
  </w:style>
  <w:style w:type="table" w:styleId="Tabela-Siatka">
    <w:name w:val="Table Grid"/>
    <w:basedOn w:val="Standardowy"/>
    <w:uiPriority w:val="39"/>
    <w:rsid w:val="00BF2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2300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03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3694"/>
    <w:rPr>
      <w:rFonts w:ascii="Calibri" w:eastAsia="Calibri" w:hAnsi="Calibri" w:cs="Calibri"/>
      <w:color w:val="00000A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03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3694"/>
    <w:rPr>
      <w:rFonts w:ascii="Calibri" w:eastAsia="Calibri" w:hAnsi="Calibri" w:cs="Calibri"/>
      <w:color w:val="00000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05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7E866-3689-4BA9-A607-7887F427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Poksiński</dc:creator>
  <cp:keywords/>
  <dc:description/>
  <cp:lastModifiedBy>Sekretariat</cp:lastModifiedBy>
  <cp:revision>10</cp:revision>
  <dcterms:created xsi:type="dcterms:W3CDTF">2023-12-06T01:43:00Z</dcterms:created>
  <dcterms:modified xsi:type="dcterms:W3CDTF">2023-12-06T12:16:00Z</dcterms:modified>
</cp:coreProperties>
</file>